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9C8698" w14:textId="77777777" w:rsidR="00EF36B7" w:rsidRPr="005035C2" w:rsidRDefault="00EF36B7" w:rsidP="00EF36B7">
      <w:pPr>
        <w:jc w:val="center"/>
        <w:rPr>
          <w:b/>
          <w:bCs/>
        </w:rPr>
      </w:pPr>
      <w:r w:rsidRPr="005035C2">
        <w:rPr>
          <w:b/>
          <w:bCs/>
        </w:rPr>
        <w:t>QUESTIONS – ANSWERS</w:t>
      </w:r>
    </w:p>
    <w:p w14:paraId="21E27B62" w14:textId="77777777" w:rsidR="002B20F0" w:rsidRDefault="002B20F0"/>
    <w:p w14:paraId="3F7F2931" w14:textId="0ABE0BE0" w:rsidR="00B205D4" w:rsidRPr="00E97C27" w:rsidRDefault="00B205D4" w:rsidP="00E97C27">
      <w:pPr>
        <w:pStyle w:val="ListParagraph"/>
        <w:numPr>
          <w:ilvl w:val="0"/>
          <w:numId w:val="3"/>
        </w:numPr>
        <w:rPr>
          <w:lang w:val="en-GB"/>
        </w:rPr>
      </w:pPr>
      <w:r w:rsidRPr="00B205D4">
        <w:t>What is the Q&amp;A timeline for the phase 2?</w:t>
      </w:r>
    </w:p>
    <w:p w14:paraId="0C5C1BF7" w14:textId="77777777" w:rsidR="00B205D4" w:rsidRPr="00B205D4" w:rsidRDefault="00B205D4" w:rsidP="00B205D4">
      <w:pPr>
        <w:rPr>
          <w:lang w:val="en-GB"/>
        </w:rPr>
      </w:pPr>
      <w:r w:rsidRPr="00B205D4">
        <w:t>A: all relevant questions raised minimum 6 days before the submission deadline will be answered.</w:t>
      </w:r>
    </w:p>
    <w:p w14:paraId="34BCC5E1" w14:textId="66F4A4DA" w:rsidR="00B205D4" w:rsidRPr="00B205D4" w:rsidRDefault="00B205D4" w:rsidP="00E97C27">
      <w:pPr>
        <w:pStyle w:val="ListParagraph"/>
        <w:numPr>
          <w:ilvl w:val="0"/>
          <w:numId w:val="3"/>
        </w:numPr>
        <w:rPr>
          <w:lang w:val="en-GB"/>
        </w:rPr>
      </w:pPr>
      <w:r w:rsidRPr="00B205D4">
        <w:t>Could you please share all the Q&amp;A documents you already have?</w:t>
      </w:r>
      <w:r w:rsidRPr="00B205D4">
        <w:br/>
      </w:r>
    </w:p>
    <w:p w14:paraId="21BA81CA" w14:textId="6A7441F4" w:rsidR="00B205D4" w:rsidRPr="00B205D4" w:rsidRDefault="00B205D4" w:rsidP="00B205D4">
      <w:pPr>
        <w:rPr>
          <w:lang w:val="en-GB"/>
        </w:rPr>
      </w:pPr>
      <w:r w:rsidRPr="00B205D4">
        <w:t xml:space="preserve"> A: all relevant Q&amp;A can be consulted on our website : </w:t>
      </w:r>
      <w:hyperlink r:id="rId5" w:history="1">
        <w:proofErr w:type="spellStart"/>
        <w:r w:rsidRPr="00B205D4">
          <w:rPr>
            <w:rStyle w:val="Hyperlink"/>
          </w:rPr>
          <w:t>Marchés</w:t>
        </w:r>
        <w:proofErr w:type="spellEnd"/>
        <w:r w:rsidRPr="00B205D4">
          <w:rPr>
            <w:rStyle w:val="Hyperlink"/>
          </w:rPr>
          <w:t xml:space="preserve"> publics (eursc.eu)</w:t>
        </w:r>
      </w:hyperlink>
    </w:p>
    <w:p w14:paraId="492BC93A" w14:textId="56A7DFFD" w:rsidR="00B205D4" w:rsidRPr="00B205D4" w:rsidRDefault="00B205D4" w:rsidP="00E97C27">
      <w:pPr>
        <w:pStyle w:val="ListParagraph"/>
        <w:numPr>
          <w:ilvl w:val="0"/>
          <w:numId w:val="3"/>
        </w:numPr>
        <w:rPr>
          <w:lang w:val="en-GB"/>
        </w:rPr>
      </w:pPr>
      <w:r w:rsidRPr="00B205D4">
        <w:t>Next to Annex 3 – Quality of the offer HR Technical specifications, we understand a detailed offer document is expected.</w:t>
      </w:r>
    </w:p>
    <w:p w14:paraId="2FD39A67" w14:textId="77777777" w:rsidR="00B205D4" w:rsidRPr="00B205D4" w:rsidRDefault="00B205D4" w:rsidP="00E97C27">
      <w:pPr>
        <w:numPr>
          <w:ilvl w:val="1"/>
          <w:numId w:val="3"/>
        </w:numPr>
        <w:rPr>
          <w:lang w:val="en-GB"/>
        </w:rPr>
      </w:pPr>
      <w:r w:rsidRPr="00B205D4">
        <w:t>Could you please confirm our understanding?</w:t>
      </w:r>
    </w:p>
    <w:p w14:paraId="4E887882" w14:textId="7EB93CF9" w:rsidR="00B205D4" w:rsidRPr="00B205D4" w:rsidRDefault="00B205D4" w:rsidP="00B205D4">
      <w:pPr>
        <w:rPr>
          <w:lang w:val="en-GB"/>
        </w:rPr>
      </w:pPr>
      <w:r w:rsidRPr="00B205D4">
        <w:t xml:space="preserve"> A: Yes, the document “Annex 3” must be completed </w:t>
      </w:r>
      <w:r>
        <w:t>with</w:t>
      </w:r>
      <w:r w:rsidRPr="00B205D4">
        <w:t xml:space="preserve"> a technical description, the reference/link to this technical description must be indicated in the “Annex 3, column : Additional description see offer page ...” </w:t>
      </w:r>
    </w:p>
    <w:p w14:paraId="6483EF89" w14:textId="77777777" w:rsidR="00B205D4" w:rsidRPr="00B205D4" w:rsidRDefault="00B205D4" w:rsidP="00B205D4">
      <w:pPr>
        <w:rPr>
          <w:lang w:val="en-GB"/>
        </w:rPr>
      </w:pPr>
      <w:r w:rsidRPr="00B205D4">
        <w:t> </w:t>
      </w:r>
    </w:p>
    <w:p w14:paraId="1331E29E" w14:textId="2D6600D5" w:rsidR="00B205D4" w:rsidRPr="00B205D4" w:rsidRDefault="00B205D4" w:rsidP="00E97C27">
      <w:pPr>
        <w:numPr>
          <w:ilvl w:val="1"/>
          <w:numId w:val="3"/>
        </w:numPr>
        <w:rPr>
          <w:lang w:val="en-GB"/>
        </w:rPr>
      </w:pPr>
      <w:r w:rsidRPr="00B205D4">
        <w:t>In case of yes, which is the expected/accepted format (word or pptx)?</w:t>
      </w:r>
    </w:p>
    <w:p w14:paraId="7BCF7B9F" w14:textId="77777777" w:rsidR="00B205D4" w:rsidRPr="00B205D4" w:rsidRDefault="00B205D4" w:rsidP="00B205D4">
      <w:pPr>
        <w:rPr>
          <w:lang w:val="en-GB"/>
        </w:rPr>
      </w:pPr>
      <w:r w:rsidRPr="00B205D4">
        <w:t>A: Both are accepted</w:t>
      </w:r>
    </w:p>
    <w:p w14:paraId="61C673C0" w14:textId="77777777" w:rsidR="00B205D4" w:rsidRPr="00B205D4" w:rsidRDefault="00B205D4" w:rsidP="00B205D4">
      <w:pPr>
        <w:rPr>
          <w:lang w:val="en-GB"/>
        </w:rPr>
      </w:pPr>
      <w:r w:rsidRPr="00B205D4">
        <w:t> </w:t>
      </w:r>
    </w:p>
    <w:p w14:paraId="155389A9" w14:textId="5C3735B3" w:rsidR="00B205D4" w:rsidRPr="00E97C27" w:rsidRDefault="00B205D4" w:rsidP="00E97C27">
      <w:pPr>
        <w:pStyle w:val="ListParagraph"/>
        <w:numPr>
          <w:ilvl w:val="0"/>
          <w:numId w:val="3"/>
        </w:numPr>
        <w:rPr>
          <w:lang w:val="en-GB"/>
        </w:rPr>
      </w:pPr>
      <w:r w:rsidRPr="00B205D4">
        <w:t>Are we allowed to communicate/summarize the budget into that side document as well or not at all (meaning pricing communicated via Annex 4 – Financial Offer</w:t>
      </w:r>
      <w:r w:rsidRPr="00E97C27">
        <w:rPr>
          <w:b/>
          <w:bCs/>
        </w:rPr>
        <w:t xml:space="preserve"> only</w:t>
      </w:r>
      <w:r w:rsidRPr="00B205D4">
        <w:t>)?</w:t>
      </w:r>
    </w:p>
    <w:p w14:paraId="3D702943" w14:textId="1B038800" w:rsidR="00B205D4" w:rsidRPr="00B205D4" w:rsidRDefault="00B205D4" w:rsidP="00B205D4">
      <w:pPr>
        <w:rPr>
          <w:lang w:val="en-GB"/>
        </w:rPr>
      </w:pPr>
      <w:r w:rsidRPr="00B205D4">
        <w:t> A: Yes, you are allowed to do so, but only the “Annex 4” will be taken into consideration for the price evaluation.</w:t>
      </w:r>
    </w:p>
    <w:p w14:paraId="3889468D" w14:textId="77777777" w:rsidR="00B205D4" w:rsidRPr="00B205D4" w:rsidRDefault="00B205D4">
      <w:pPr>
        <w:rPr>
          <w:lang w:val="en-GB"/>
        </w:rPr>
      </w:pPr>
    </w:p>
    <w:sectPr w:rsidR="00B205D4" w:rsidRPr="00B205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C47DDD"/>
    <w:multiLevelType w:val="hybridMultilevel"/>
    <w:tmpl w:val="E3F6DA8E"/>
    <w:lvl w:ilvl="0" w:tplc="4786622E">
      <w:numFmt w:val="bullet"/>
      <w:lvlText w:val="-"/>
      <w:lvlJc w:val="left"/>
      <w:pPr>
        <w:ind w:left="720" w:hanging="360"/>
      </w:pPr>
      <w:rPr>
        <w:rFonts w:ascii="Aptos" w:eastAsia="Aptos" w:hAnsi="Aptos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707869"/>
    <w:multiLevelType w:val="hybridMultilevel"/>
    <w:tmpl w:val="E392D86A"/>
    <w:lvl w:ilvl="0" w:tplc="1932D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4487616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267547548">
    <w:abstractNumId w:val="0"/>
  </w:num>
  <w:num w:numId="3" w16cid:durableId="17961753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6B7"/>
    <w:rsid w:val="002B20F0"/>
    <w:rsid w:val="004C3324"/>
    <w:rsid w:val="005F3203"/>
    <w:rsid w:val="00607DEC"/>
    <w:rsid w:val="00AD7DD7"/>
    <w:rsid w:val="00B205D4"/>
    <w:rsid w:val="00E52F99"/>
    <w:rsid w:val="00E97C27"/>
    <w:rsid w:val="00EF36B7"/>
    <w:rsid w:val="00F70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4F480"/>
  <w15:chartTrackingRefBased/>
  <w15:docId w15:val="{6C7C0223-426D-4FE8-83F9-28A0F4EAD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36B7"/>
  </w:style>
  <w:style w:type="paragraph" w:styleId="Heading1">
    <w:name w:val="heading 1"/>
    <w:basedOn w:val="Normal"/>
    <w:next w:val="Normal"/>
    <w:link w:val="Heading1Char"/>
    <w:uiPriority w:val="9"/>
    <w:qFormat/>
    <w:rsid w:val="00EF36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36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36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36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36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36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36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36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36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36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36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36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36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36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36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36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36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36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36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36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36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36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36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36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36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36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36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36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36B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205D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5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203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eursc.eu/fr/Office/public-procurement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9DF801F3D972478DAAD41F602190B1" ma:contentTypeVersion="6" ma:contentTypeDescription="Create a new document." ma:contentTypeScope="" ma:versionID="ec3c37b9811ce0e16ce0e198285f17e9">
  <xsd:schema xmlns:xsd="http://www.w3.org/2001/XMLSchema" xmlns:xs="http://www.w3.org/2001/XMLSchema" xmlns:p="http://schemas.microsoft.com/office/2006/metadata/properties" xmlns:ns1="http://schemas.microsoft.com/sharepoint/v3" xmlns:ns2="1995cbef-282f-4717-893b-5101ac0f72f5" targetNamespace="http://schemas.microsoft.com/office/2006/metadata/properties" ma:root="true" ma:fieldsID="419dd52cc095e4ec481d835af95f1a41" ns1:_="" ns2:_="">
    <xsd:import namespace="http://schemas.microsoft.com/sharepoint/v3"/>
    <xsd:import namespace="1995cbef-282f-4717-893b-5101ac0f72f5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iaf08f0861e743d1b2aba16934d15760" minOccurs="0"/>
                <xsd:element ref="ns2:i0823e472731414093acedd30855a3c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95cbef-282f-4717-893b-5101ac0f72f5" elementFormDefault="qualified">
    <xsd:import namespace="http://schemas.microsoft.com/office/2006/documentManagement/types"/>
    <xsd:import namespace="http://schemas.microsoft.com/office/infopath/2007/PartnerControls"/>
    <xsd:element name="iaf08f0861e743d1b2aba16934d15760" ma:index="11" nillable="true" ma:taxonomy="true" ma:internalName="iaf08f0861e743d1b2aba16934d15760" ma:taxonomyFieldName="Page" ma:displayName="Published_in" ma:default="" ma:fieldId="{2af08f08-61e7-43d1-b2ab-a16934d15760}" ma:taxonomyMulti="true" ma:sspId="562df30b-ca77-4a7b-8bad-e01873335b23" ma:termSetId="c1f024e7-6620-449c-b5cd-f1978a0ec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823e472731414093acedd30855a3cf" ma:index="13" nillable="true" ma:taxonomy="true" ma:internalName="i0823e472731414093acedd30855a3cf" ma:taxonomyFieldName="Linked_in" ma:displayName="Linked_in" ma:default="" ma:fieldId="{20823e47-2731-4140-93ac-edd30855a3cf}" ma:taxonomyMulti="true" ma:sspId="562df30b-ca77-4a7b-8bad-e01873335b23" ma:termSetId="c1f024e7-6620-449c-b5cd-f1978a0ec4ab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 ma:index="14" ma:displayName="Comments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0823e472731414093acedd30855a3cf xmlns="1995cbef-282f-4717-893b-5101ac0f72f5">
      <Terms xmlns="http://schemas.microsoft.com/office/infopath/2007/PartnerControls"/>
    </i0823e472731414093acedd30855a3cf>
    <iaf08f0861e743d1b2aba16934d15760 xmlns="1995cbef-282f-4717-893b-5101ac0f72f5">
      <Terms xmlns="http://schemas.microsoft.com/office/infopath/2007/PartnerControls"/>
    </iaf08f0861e743d1b2aba16934d15760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8292C1D-BD6C-44D8-ACCC-9AD50CC7261C}"/>
</file>

<file path=customXml/itemProps2.xml><?xml version="1.0" encoding="utf-8"?>
<ds:datastoreItem xmlns:ds="http://schemas.openxmlformats.org/officeDocument/2006/customXml" ds:itemID="{9852B339-7CA6-4D12-9333-E956C8F956F8}"/>
</file>

<file path=customXml/itemProps3.xml><?xml version="1.0" encoding="utf-8"?>
<ds:datastoreItem xmlns:ds="http://schemas.openxmlformats.org/officeDocument/2006/customXml" ds:itemID="{A71F5138-C25A-4922-BCBD-53E2CF373F4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962</Characters>
  <Application>Microsoft Office Word</Application>
  <DocSecurity>0</DocSecurity>
  <Lines>8</Lines>
  <Paragraphs>2</Paragraphs>
  <ScaleCrop>false</ScaleCrop>
  <Company>European Schools</Company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VANDERKELEN Laurent (OSG)</dc:creator>
  <cp:keywords/>
  <dc:description/>
  <cp:lastModifiedBy>VANDERKELEN Laurent (OSG)</cp:lastModifiedBy>
  <cp:revision>3</cp:revision>
  <dcterms:created xsi:type="dcterms:W3CDTF">2024-09-24T05:33:00Z</dcterms:created>
  <dcterms:modified xsi:type="dcterms:W3CDTF">2024-09-24T05:38:00Z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0x010100449DF801F3D972478DAAD41F602190B1</vt:lpwstr>
  </property>
</Properties>
</file>